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19" w:rsidRPr="00481FEA" w:rsidRDefault="00DD6DE4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Minutes of the Classical Association of Florida</w:t>
      </w:r>
    </w:p>
    <w:p w:rsidR="00DD6DE4" w:rsidRPr="00481FEA" w:rsidRDefault="00FB620E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Friday</w:t>
      </w:r>
      <w:r w:rsidR="00DD6DE4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="00DD6DE4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9BB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7429BB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6DE4" w:rsidRPr="00481FEA" w:rsidRDefault="007429BB" w:rsidP="002C4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Orlando Wyndham Resort</w:t>
      </w:r>
    </w:p>
    <w:p w:rsidR="00DD6DE4" w:rsidRPr="00481FEA" w:rsidRDefault="00DD6DE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711" w:rsidRDefault="00DD6DE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President Susan McDonald called the meeting to order at</w:t>
      </w:r>
      <w:r w:rsidR="00FB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5:32 </w:t>
      </w:r>
      <w:r w:rsidR="006E0711">
        <w:rPr>
          <w:rFonts w:ascii="Times New Roman" w:hAnsi="Times New Roman" w:cs="Times New Roman"/>
          <w:color w:val="000000" w:themeColor="text1"/>
          <w:sz w:val="24"/>
          <w:szCs w:val="24"/>
        </w:rPr>
        <w:t>p.m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were </w:t>
      </w:r>
      <w:r w:rsidR="001764CE">
        <w:rPr>
          <w:rFonts w:ascii="Times New Roman" w:hAnsi="Times New Roman" w:cs="Times New Roman"/>
          <w:color w:val="000000" w:themeColor="text1"/>
          <w:sz w:val="24"/>
          <w:szCs w:val="24"/>
        </w:rPr>
        <w:t>forty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6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present. </w:t>
      </w:r>
      <w:r w:rsidR="00A860F0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A list of members in attendance can be found as an attachment to the</w:t>
      </w:r>
      <w:r w:rsidR="004C69DE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bottom </w:t>
      </w:r>
      <w:r w:rsidR="004C69DE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A860F0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minutes. Susan </w:t>
      </w:r>
      <w:r w:rsidR="00A0660F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welcomed the CAF members</w:t>
      </w:r>
      <w:r w:rsidR="006E0711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2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new teachers </w:t>
      </w:r>
      <w:r w:rsidR="006E0711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to the meeting</w:t>
      </w:r>
      <w:r w:rsidR="00A0660F"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660F"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6E2" w:rsidRDefault="003666E2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6E2" w:rsidRPr="00481FEA" w:rsidRDefault="001764CE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021">
        <w:rPr>
          <w:rFonts w:ascii="Times New Roman" w:hAnsi="Times New Roman" w:cs="Times New Roman"/>
          <w:color w:val="000000" w:themeColor="text1"/>
          <w:sz w:val="24"/>
          <w:szCs w:val="24"/>
        </w:rPr>
        <w:t>Phil Dillinger, CAF secretary, reminded all to sign in and get a copy of the fall minutes. Susan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reminded Phil to ask for changes to the fall minutes.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change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the fall minutes was brought to attention: in the first paragraph, it should</w:t>
      </w:r>
      <w:r w:rsid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read: 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Youngblood of Rickards High School.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Blessing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moved to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approve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minutes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Leslie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Perkins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>seconded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motion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corrected fall minutes were approved. </w:t>
      </w:r>
    </w:p>
    <w:p w:rsidR="007429BB" w:rsidRDefault="007429B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6E2" w:rsidRDefault="003666E2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Susan stated that last year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AC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had a large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>number of teachers from Florida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year at least five </w:t>
      </w:r>
      <w:r w:rsidR="00311C3F">
        <w:rPr>
          <w:rFonts w:ascii="Times New Roman" w:hAnsi="Times New Roman" w:cs="Times New Roman"/>
          <w:color w:val="000000" w:themeColor="text1"/>
          <w:sz w:val="24"/>
          <w:szCs w:val="24"/>
        </w:rPr>
        <w:t>members present stated that they</w:t>
      </w:r>
      <w:r w:rsidR="00276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attend the institute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2577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Vegas</w:t>
      </w:r>
      <w:r w:rsidR="00276BFE">
        <w:rPr>
          <w:rFonts w:ascii="Times New Roman" w:hAnsi="Times New Roman" w:cs="Times New Roman"/>
          <w:color w:val="000000" w:themeColor="text1"/>
          <w:sz w:val="24"/>
          <w:szCs w:val="24"/>
        </w:rPr>
        <w:t>, Nevada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0258" w:rsidRDefault="0057025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6E2" w:rsidRDefault="00276BFE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Susan informed the group that t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FFLA board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year’s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FFLA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ference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at the Renaissance in St. Augustine.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FFLA is now in a much better financial situation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10,000 surplus.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 </w:t>
      </w:r>
      <w:r w:rsidR="0036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with ACTFL in Orlando.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>Susan encouraged all CAF members to also become members of FFLA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now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vital part of FFLA.</w:t>
      </w:r>
    </w:p>
    <w:p w:rsidR="00570258" w:rsidRDefault="0057025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258" w:rsidRDefault="00276BFE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explained that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Proficere, part of Race to the Top, is a grant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CAF members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been working on.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Members of Project Profice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 writing questions that may eventually become part of an end of course exam. If anyone has a question: Jeffrey Satriano, Timothy Kandel, Alan Blessing, Aurelia Ogles, and Susan McDonald are involved. Susan asked for questions and comments.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Leslie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Perkins 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thanked Susan for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recognizing</w:t>
      </w:r>
      <w:r w:rsidR="00570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NLE recipients.</w:t>
      </w:r>
    </w:p>
    <w:p w:rsidR="00570258" w:rsidRDefault="0057025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81" w:rsidRDefault="0057025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Silvana Wilbur, formerly Silvana Iuc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lano, CAF VP, spoke about the new venue for th</w:t>
      </w:r>
      <w:r w:rsidR="0026392B">
        <w:rPr>
          <w:rFonts w:ascii="Times New Roman" w:hAnsi="Times New Roman" w:cs="Times New Roman"/>
          <w:color w:val="000000" w:themeColor="text1"/>
          <w:sz w:val="24"/>
          <w:szCs w:val="24"/>
        </w:rPr>
        <w:t>is year’s State Forum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392B">
        <w:rPr>
          <w:rFonts w:ascii="Times New Roman" w:hAnsi="Times New Roman" w:cs="Times New Roman"/>
          <w:color w:val="000000" w:themeColor="text1"/>
          <w:sz w:val="24"/>
          <w:szCs w:val="24"/>
        </w:rPr>
        <w:t>She stated that</w:t>
      </w:r>
      <w:r w:rsidR="00C2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things have been running smoothly and the hotel has been resolving issues quickly. Silvana asked for questions and comments. Guy Earle c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ommended the hotel on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distributing</w:t>
      </w:r>
      <w:r w:rsidR="00C2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keys and the food. 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asked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>if it would be possible in the future to move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Bazaar out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doors. He also asked for 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 expectations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>and guidelines for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Bazaar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>booths.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 stated that attendance to the Bazaar increase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is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>indoors. Leslie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Perkins</w:t>
      </w:r>
      <w:r w:rsidR="008F2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commended the indoor Bazaar.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Silvana said that 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Bazaar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clarified for the next year with the hotel and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in the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Ludi packet. Guy Earle stated that the catapult competition needs more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 supervision and 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attention. He volunteered to run the catapult competition in the future. Generosa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>Sangco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-Jackson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there was a lack of oversight with some of the Bazaar activities. She also said that the indoor Bazaar was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disruptive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academic 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>compet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ions and Certamen. Casey 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Carpenter-Smith 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with Generosa, and suggested that the Bazaar could be moved from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corridor</w:t>
      </w:r>
      <w:r w:rsidR="0020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adjacent to Certamen rooms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Cindy Hicks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ated that the SCL poorly handled some aspects of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Olympica</w:t>
      </w:r>
      <w:r w:rsidR="003C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Silvana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assured her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these things would be discussed with the SC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sponsor, Matt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Yates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with the SCL 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>all planning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next year’s State Forum, 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Generosa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requested that a liaison from the hotel be present at an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table,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order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assist 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>convention attendees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directions. Aurelia stated that over the years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, the CAF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put more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more responsibilities 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>on SC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>. Aurelia agre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ed with Guy that it might ease some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pressure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SCL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sponsors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them with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Olympica</w:t>
      </w:r>
      <w:r w:rsidR="00A7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 Yates said that more help would be nice and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book of rules and regulations for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Olympica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Susan and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CAF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thanked Silvana for her work 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planning and coordinating State Forum</w:t>
      </w:r>
      <w:r w:rsidR="00EE1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E1D81" w:rsidRDefault="00EE1D81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81" w:rsidRDefault="00EE1D81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Craig Bebergal made the treasurer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report for Sue Shelton. 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>He stated we had a beginning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of $3433.03, an income of $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2150.60;</w:t>
      </w:r>
      <w:r w:rsidR="00DF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came to $1000.00, with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ending balance of $4583.09.  Concerning, the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eacher of the year ballot, Craig </w:t>
      </w:r>
      <w:r w:rsid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announced that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r w:rsid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qualified for Latin teacher of the year, one must 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taught in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>lorida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>at least ten years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>been a member of CAF, paid dues, and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teach next year. Craig read the lists of names of </w:t>
      </w:r>
      <w:r w:rsidR="00347754">
        <w:rPr>
          <w:rFonts w:ascii="Times New Roman" w:hAnsi="Times New Roman" w:cs="Times New Roman"/>
          <w:color w:val="000000" w:themeColor="text1"/>
          <w:sz w:val="24"/>
          <w:szCs w:val="24"/>
        </w:rPr>
        <w:t>teachers who qualify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teacher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year award. </w:t>
      </w:r>
      <w:r w:rsidR="00FE3F61">
        <w:rPr>
          <w:rFonts w:ascii="Times New Roman" w:hAnsi="Times New Roman" w:cs="Times New Roman"/>
          <w:color w:val="000000" w:themeColor="text1"/>
          <w:sz w:val="24"/>
          <w:szCs w:val="24"/>
        </w:rPr>
        <w:t>Craig stated that t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ballot for teacher of the year voting will go out </w:t>
      </w:r>
      <w:r w:rsidR="00FE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electronically 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>on Sunday. Susan asked for comments o</w:t>
      </w:r>
      <w:r w:rsidR="00FE3F6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on </w:t>
      </w:r>
      <w:r w:rsidR="00FE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treasurer’s 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report. Geoff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Revard</w:t>
      </w:r>
      <w:r w:rsidR="00E17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asked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about the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scholarship. Alan said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1000. Geoff pointed out that we would be down a </w:t>
      </w:r>
      <w:r w:rsidR="00E17021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2813DF">
        <w:rPr>
          <w:rFonts w:ascii="Times New Roman" w:hAnsi="Times New Roman" w:cs="Times New Roman"/>
          <w:color w:val="000000" w:themeColor="text1"/>
          <w:sz w:val="24"/>
          <w:szCs w:val="24"/>
        </w:rPr>
        <w:t>1000 if a scholarship is awarded next year.</w:t>
      </w:r>
    </w:p>
    <w:p w:rsidR="002813DF" w:rsidRDefault="002813D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5BC" w:rsidRDefault="002813D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Mize, State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spoke about this year’s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>convention;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will be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Wake Forest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, in Winston-Salem, North Carolina,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uly 26</w:t>
      </w:r>
      <w:r w:rsidR="003C2542" w:rsidRPr="003C25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July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3C2542" w:rsidRPr="003C25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He said that last year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150 delegates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from Florida attended the convention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Adam has begun planning the bus trip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year’s Nationals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hopes to have three busses: one starting from Tallahassee, one from the west coast, and one from east coast. The bus trip will include: one night in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hotel,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visit to a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 in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Riverbanks, and five or six hours at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Carowinds Water Park.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the return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trip, the drive will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straight shot back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The prices will be published when sign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ups are done. Adam said that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onservatively the bus, theme park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, and hotel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not be more than $300. 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asked that 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canvas</w:t>
      </w:r>
      <w:r w:rsidR="003C254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students and encourage interests in Nationals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 week or so please give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estimate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numbers for Nationals. </w:t>
      </w:r>
    </w:p>
    <w:p w:rsidR="00C025BC" w:rsidRDefault="00C025B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3DF" w:rsidRDefault="002813DF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Perkins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>attendees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do preconvention housing. 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said the students riding the bus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would do the preconvention whic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>h includes a dinner, an activit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and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breakfast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Monday.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announced that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National’s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packet registration is now available online. Leslie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about chaperones for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whose 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teachers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attending. Adam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stated that 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will be the male chaperone and Leslie Peebles will be the female chaperone for students without sponsors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NJCL convention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reminded the group that 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>fter April 30</w:t>
      </w:r>
      <w:r w:rsidR="00AE02EA" w:rsidRPr="00AE02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price goes up $50. 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>He said that to g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uarantee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spot at the convention, you must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 up before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84716" w:rsidRPr="003847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Adam encouraged all teachers to attend. Adam stated that the FJCL spirit fee and registration would be set up as a form on the website. </w:t>
      </w:r>
      <w:r w:rsidR="00C40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includes emergency information and t-shirt size. </w:t>
      </w:r>
      <w:r w:rsidR="0036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also stated that 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delegates</w:t>
      </w:r>
      <w:r w:rsidR="003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able to pay by credit card on the website. </w:t>
      </w:r>
    </w:p>
    <w:p w:rsidR="00C403F0" w:rsidRDefault="00C403F0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3F0" w:rsidRDefault="00AE02EA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Susan thanked Adam for his work on organizing the trip to Nationals. Susan asked for reports from s</w:t>
      </w:r>
      <w:r w:rsidR="00C40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tanding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committees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2EA" w:rsidRDefault="00AE02EA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3F0" w:rsidRDefault="00C403F0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Alan Blessing</w:t>
      </w:r>
      <w:r w:rsidR="00AE02EA">
        <w:rPr>
          <w:rFonts w:ascii="Times New Roman" w:hAnsi="Times New Roman" w:cs="Times New Roman"/>
          <w:color w:val="000000" w:themeColor="text1"/>
          <w:sz w:val="24"/>
          <w:szCs w:val="24"/>
        </w:rPr>
        <w:t>, Travel Scholarship/History)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that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Pr="00C403F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the deadline for the travel scholarship.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Scholarship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posted on the website.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reminded the group that he is also in charge of collecting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CAF history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1985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for more information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anecdotes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Alan expressed interest in forming a committee to collect a 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history. 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36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asked if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anyone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willing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assist Alan, 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Jackson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volunteer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help with the last decade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worth of history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00B6" w:rsidRDefault="001E00B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0B6" w:rsidRDefault="00E4560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Linda 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>Mishkin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the Student 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>Scholarships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running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Certamen,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portion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meeting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 postponed.</w:t>
      </w:r>
    </w:p>
    <w:p w:rsidR="001E00B6" w:rsidRDefault="001E00B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0B6" w:rsidRDefault="0011718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>Nomin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ating committee, Leslie Perkins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that Susan and Phil were willing to continue in their offices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, as President and Secretary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. Sue Shelton, who recently retired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>, is no longer able to be CAF treasurer. She asked that if anyone was interested to email her. Susan clarified that Su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recently retired to care for her husband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is in poor health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6B84">
        <w:rPr>
          <w:rFonts w:ascii="Times New Roman" w:hAnsi="Times New Roman" w:cs="Times New Roman"/>
          <w:color w:val="000000" w:themeColor="text1"/>
          <w:sz w:val="24"/>
          <w:szCs w:val="24"/>
        </w:rPr>
        <w:t>Susan reminded the group that p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constitution</w:t>
      </w:r>
      <w:r w:rsidR="003626C2">
        <w:rPr>
          <w:rFonts w:ascii="Times New Roman" w:hAnsi="Times New Roman" w:cs="Times New Roman"/>
          <w:color w:val="000000" w:themeColor="text1"/>
          <w:sz w:val="24"/>
          <w:szCs w:val="24"/>
        </w:rPr>
        <w:t>, Su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no longer 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>be able to be treasurer since she is no longer actively teaching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Aurelia mentioned 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>to Susan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group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Craig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Bebergal would be a good replacement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usan McDonald, appointed Craig 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fill in for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Sue’s</w:t>
      </w:r>
      <w:r w:rsidR="001E0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term.</w:t>
      </w:r>
    </w:p>
    <w:p w:rsidR="001E00B6" w:rsidRDefault="001E00B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0B6" w:rsidRDefault="001E00B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Leslie Perkins, introduced 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 master of St. Johns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Country Day School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. Because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Leslie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going to teach at Paxon</w:t>
      </w:r>
      <w:r w:rsidR="00AA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next school year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St. John’s is currently looking for a 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atin teacher. 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>Her headmaster commended th</w:t>
      </w:r>
      <w:r w:rsidR="003626C2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committee for the FJCL convention. </w:t>
      </w:r>
      <w:r w:rsidR="00FA2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asked anyone 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E4560B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knows a L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atin teacher looking for a job to mention that St John’s has an opening.</w:t>
      </w:r>
    </w:p>
    <w:p w:rsidR="005E6BAB" w:rsidRDefault="005E6BA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BAB" w:rsidRDefault="00E4560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Linda Mishkin, committee of Student Scholarships, arrived from Certamen. 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stated that there was a winner of the FJCL scholarship 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 would be announced in 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Saturday by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Silvana </w:t>
      </w:r>
      <w:r w:rsidR="00FA5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FA578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recipient of the</w:t>
      </w:r>
      <w:r w:rsidR="00FA5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Marie Girar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deau scholarship will 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5E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announced. </w:t>
      </w:r>
    </w:p>
    <w:p w:rsidR="00117186" w:rsidRDefault="0011718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Aurelia Ogles,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Financial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director of f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>orum planning, said we are doing well finan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ally and we will recover what we lost last year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will have a full report in the fall.</w:t>
      </w: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Dave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Jackson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Academic</w:t>
      </w:r>
      <w:r w:rsidR="00117186">
        <w:rPr>
          <w:rFonts w:ascii="Times New Roman" w:hAnsi="Times New Roman" w:cs="Times New Roman"/>
          <w:color w:val="000000" w:themeColor="text1"/>
          <w:sz w:val="24"/>
          <w:szCs w:val="24"/>
        </w:rPr>
        <w:t>/Testing Chair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thanked all for helping with testing. He asked if anyone would be willing to apprentice or co-chair academics</w:t>
      </w:r>
      <w:r w:rsidR="00FA2A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would be appreciated and 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like to speak to them.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Generosa Sangco-Jackson asked that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there is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anyone willing to help out with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Certamen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would 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be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appreciated. </w:t>
      </w: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Linda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Mishkin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that Amy Hornick, regional testing coordinator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also appreciate help. </w:t>
      </w: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8C" w:rsidRDefault="00FA578C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>confirmed that it would be wonderful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faces to step up and get involved in the forum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planning.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Craig stated that it would be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beneficial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split the academic chairs into two or three positions. Aurelia encouraged all to consider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apprenticeship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7F96" w:rsidRDefault="00117F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F96" w:rsidRDefault="00117F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Blessing, Facilities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Liaison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stated that so far there have been no discipline problems</w:t>
      </w:r>
      <w:r w:rsidR="008D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this forum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7F96" w:rsidRDefault="00117F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F96" w:rsidRDefault="00E4560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old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business, Jim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Sickinger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stated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there would be three places awarded for the essay contest. 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contest </w:t>
      </w:r>
      <w:r w:rsidR="00441C96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 next year. </w:t>
      </w:r>
    </w:p>
    <w:p w:rsidR="00117F96" w:rsidRDefault="00117F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F96" w:rsidRDefault="008D5C6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Under the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Sunshine committee,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reminded the group that during the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CAF meeting it was decided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executive committee would take over the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rmer sunshine committee duties such as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>cards,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flowers, and well wishes.</w:t>
      </w:r>
    </w:p>
    <w:p w:rsidR="008D5C65" w:rsidRDefault="008D5C6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F96" w:rsidRDefault="008D5C6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informed the group that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Meredith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Sitz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volunteered to do the Latin basket for FFLA this year. Leslie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Perkins inquired about the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deadline for basket donations. Meredith said she would need them at the beginning of the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FFLA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conference. Susan asked tha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>anyone could make contrib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>utions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Latin basket</w:t>
      </w:r>
      <w:r w:rsidR="00FA2ABD" w:rsidRPr="00441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would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 </w:t>
      </w:r>
      <w:r w:rsidR="00117F96">
        <w:rPr>
          <w:rFonts w:ascii="Times New Roman" w:hAnsi="Times New Roman" w:cs="Times New Roman"/>
          <w:color w:val="000000" w:themeColor="text1"/>
          <w:sz w:val="24"/>
          <w:szCs w:val="24"/>
        </w:rPr>
        <w:t>appreciated.</w:t>
      </w:r>
    </w:p>
    <w:p w:rsidR="00117F96" w:rsidRDefault="00117F96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F96" w:rsidRDefault="008D5C65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</w:t>
      </w:r>
      <w:r w:rsidR="00EB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Elections, Susan stated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she and </w:t>
      </w:r>
      <w:r w:rsidR="00EB2BBB">
        <w:rPr>
          <w:rFonts w:ascii="Times New Roman" w:hAnsi="Times New Roman" w:cs="Times New Roman"/>
          <w:color w:val="000000" w:themeColor="text1"/>
          <w:sz w:val="24"/>
          <w:szCs w:val="24"/>
        </w:rPr>
        <w:t>Phil would be interested in serving a second term. Leslie Perkins moved that we accept the nominations.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nominations were accepted and Susan and Phil were elected for a second term. </w:t>
      </w:r>
    </w:p>
    <w:p w:rsidR="00EB2BBB" w:rsidRDefault="00EB2BB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BBB" w:rsidRDefault="00EB2BB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new business,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informed the group that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 maps need to be revised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numbers are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 kilter.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asked the group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think about how we could readjust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Craig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Bebergal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asked for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year’s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regional hosts to send him a list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schools that attended 2012 regional competitions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Adam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Mize stated that 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 list of schoo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>ls that offer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Latin who haven’t attended in a while. </w:t>
      </w:r>
      <w:r w:rsidR="00B507DE">
        <w:rPr>
          <w:rFonts w:ascii="Times New Roman" w:hAnsi="Times New Roman" w:cs="Times New Roman"/>
          <w:color w:val="000000" w:themeColor="text1"/>
          <w:sz w:val="24"/>
          <w:szCs w:val="24"/>
        </w:rPr>
        <w:t>Mark Chimiak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if we could look at changing the dates of state forum so it doesn’t conflict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FA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spring school events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 asked </w:t>
      </w:r>
      <w:r w:rsidR="00FA17A8">
        <w:rPr>
          <w:rFonts w:ascii="Times New Roman" w:hAnsi="Times New Roman" w:cs="Times New Roman"/>
          <w:color w:val="000000" w:themeColor="text1"/>
          <w:sz w:val="24"/>
          <w:szCs w:val="24"/>
        </w:rPr>
        <w:t>the CAF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think about</w:t>
      </w:r>
      <w:r w:rsidR="00FA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possibility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creating a test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bank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7A8" w:rsidRDefault="00FA17A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BBB" w:rsidRDefault="00FA17A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 o</w:t>
      </w:r>
      <w:r w:rsidR="00EB2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announcements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Jim 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Sickinger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stated that CAWMS 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in Tallahassee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1st and there would be 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seminars aimed at </w:t>
      </w:r>
      <w:r w:rsidR="00E4560B">
        <w:rPr>
          <w:rFonts w:ascii="Times New Roman" w:hAnsi="Times New Roman" w:cs="Times New Roman"/>
          <w:color w:val="000000" w:themeColor="text1"/>
          <w:sz w:val="24"/>
          <w:szCs w:val="24"/>
        </w:rPr>
        <w:t>secondary</w:t>
      </w:r>
      <w:r w:rsidR="0077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Latin teachers.</w:t>
      </w:r>
    </w:p>
    <w:p w:rsidR="00194674" w:rsidRDefault="00194674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674" w:rsidRDefault="00E4560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Susan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for a motion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adjournment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Craig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motioned to adjourn, Aurelia seconded. </w:t>
      </w:r>
      <w:r w:rsidR="0069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meeting was adjourned at 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2F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94674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69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pm. </w:t>
      </w:r>
    </w:p>
    <w:p w:rsidR="00EB2BBB" w:rsidRDefault="00EB2BB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018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EA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</w:t>
      </w:r>
    </w:p>
    <w:p w:rsidR="00123E29" w:rsidRPr="00481FEA" w:rsidRDefault="00123E29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018" w:rsidRPr="007429BB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9BB">
        <w:rPr>
          <w:rFonts w:ascii="Times New Roman" w:hAnsi="Times New Roman" w:cs="Times New Roman"/>
          <w:color w:val="000000" w:themeColor="text1"/>
          <w:sz w:val="24"/>
          <w:szCs w:val="24"/>
        </w:rPr>
        <w:t>Phil Dillinger, CAF Secretary</w:t>
      </w:r>
      <w:r w:rsidR="00257A26" w:rsidRPr="0074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29BB" w:rsidRDefault="007429BB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25018" w:rsidRPr="007429BB" w:rsidRDefault="00525018" w:rsidP="003C2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42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Members </w:t>
      </w:r>
      <w:r w:rsidR="00346D1B" w:rsidRPr="00742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present, </w:t>
      </w:r>
      <w:r w:rsidRPr="00742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who signed in</w:t>
      </w:r>
    </w:p>
    <w:p w:rsidR="00257A26" w:rsidRDefault="00F25779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Jennifer Frank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 James A. Buchanan</w:t>
      </w:r>
    </w:p>
    <w:p w:rsidR="00F25779" w:rsidRDefault="00F25779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Phil Dillinger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 Jim Sickinger</w:t>
      </w:r>
      <w:bookmarkStart w:id="0" w:name="_GoBack"/>
      <w:bookmarkEnd w:id="0"/>
    </w:p>
    <w:p w:rsidR="00F25779" w:rsidRDefault="00F25779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Jessica Bransh</w:t>
      </w:r>
      <w:r w:rsidR="008E27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 Shane Lieffers</w:t>
      </w:r>
    </w:p>
    <w:p w:rsidR="00F25779" w:rsidRDefault="00F25779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Adam Mize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27D0">
        <w:rPr>
          <w:rFonts w:ascii="Times New Roman" w:hAnsi="Times New Roman" w:cs="Times New Roman"/>
          <w:color w:val="000000" w:themeColor="text1"/>
          <w:sz w:val="24"/>
          <w:szCs w:val="24"/>
        </w:rPr>
        <w:t>24. Alan Blessing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Julia L. Roper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 Ed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Ellison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Sylvia Marini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26. Mark Chimiak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Timothy W. Kandel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 Craig Bebergal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Joanna Piris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28.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Keturah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Kiehl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Guy Earle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29. Silvana Wilbur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Meredith Sitz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 Geoff Revard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Keith Stafford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 Kristen K. Youngblood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Cindy Hicks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32. Generosa </w:t>
      </w:r>
      <w:r w:rsidR="00863CAA">
        <w:rPr>
          <w:rFonts w:ascii="Times New Roman" w:hAnsi="Times New Roman" w:cs="Times New Roman"/>
          <w:color w:val="000000" w:themeColor="text1"/>
          <w:sz w:val="24"/>
          <w:szCs w:val="24"/>
        </w:rPr>
        <w:t>Sangco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Judy Hahn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33. Lisa Bunge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 Peebles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34. Casey Carpenter-Smith</w:t>
      </w:r>
    </w:p>
    <w:p w:rsidR="008E27D0" w:rsidRDefault="008E27D0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Christina Danielle Goldsby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35. Lindsay Rogers</w:t>
      </w:r>
    </w:p>
    <w:p w:rsidR="008E27D0" w:rsidRDefault="00B74411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Leslie Perkins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36. Megan Wallis</w:t>
      </w:r>
    </w:p>
    <w:p w:rsidR="00B74411" w:rsidRDefault="00B74411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Christy Tucker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37. Amy Hornick</w:t>
      </w:r>
    </w:p>
    <w:p w:rsidR="00B74411" w:rsidRDefault="00B74411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Arika Cullen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38. Linda Mishkin</w:t>
      </w:r>
    </w:p>
    <w:p w:rsidR="00B74411" w:rsidRDefault="00B74411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Matt Yates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39. Cathy Sturgill</w:t>
      </w:r>
    </w:p>
    <w:p w:rsidR="00B74411" w:rsidRDefault="00B74411" w:rsidP="007429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Laura Sroka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40. Nick DeGroot</w:t>
      </w:r>
    </w:p>
    <w:p w:rsidR="00B74411" w:rsidRDefault="00863CAA" w:rsidP="00863CA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41. Megan Kabella</w:t>
      </w:r>
    </w:p>
    <w:p w:rsidR="007429BB" w:rsidRPr="007429BB" w:rsidRDefault="007429BB" w:rsidP="00F2577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29BB" w:rsidRPr="007429BB" w:rsidSect="005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A2D"/>
    <w:multiLevelType w:val="hybridMultilevel"/>
    <w:tmpl w:val="D92C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DD6DE4"/>
    <w:rsid w:val="000075C4"/>
    <w:rsid w:val="00086910"/>
    <w:rsid w:val="000A1DDB"/>
    <w:rsid w:val="000E234D"/>
    <w:rsid w:val="000E4B45"/>
    <w:rsid w:val="001007CD"/>
    <w:rsid w:val="00103064"/>
    <w:rsid w:val="00117186"/>
    <w:rsid w:val="00117F96"/>
    <w:rsid w:val="00123E29"/>
    <w:rsid w:val="00133C2C"/>
    <w:rsid w:val="00161535"/>
    <w:rsid w:val="001764CE"/>
    <w:rsid w:val="00194674"/>
    <w:rsid w:val="001958FB"/>
    <w:rsid w:val="001B53FD"/>
    <w:rsid w:val="001E00B6"/>
    <w:rsid w:val="00205A60"/>
    <w:rsid w:val="0021730C"/>
    <w:rsid w:val="00257A26"/>
    <w:rsid w:val="0026392B"/>
    <w:rsid w:val="002762F9"/>
    <w:rsid w:val="00276BFE"/>
    <w:rsid w:val="002813DF"/>
    <w:rsid w:val="002A12E7"/>
    <w:rsid w:val="002C494D"/>
    <w:rsid w:val="00311C3F"/>
    <w:rsid w:val="00323D54"/>
    <w:rsid w:val="00346D1B"/>
    <w:rsid w:val="00347754"/>
    <w:rsid w:val="003626C2"/>
    <w:rsid w:val="003666E2"/>
    <w:rsid w:val="00384716"/>
    <w:rsid w:val="00392973"/>
    <w:rsid w:val="00396A3C"/>
    <w:rsid w:val="003C2542"/>
    <w:rsid w:val="003C2EED"/>
    <w:rsid w:val="003C6D65"/>
    <w:rsid w:val="003C76D6"/>
    <w:rsid w:val="003F0724"/>
    <w:rsid w:val="00401BA0"/>
    <w:rsid w:val="00441C96"/>
    <w:rsid w:val="0045300F"/>
    <w:rsid w:val="00466B84"/>
    <w:rsid w:val="0047686A"/>
    <w:rsid w:val="00481FEA"/>
    <w:rsid w:val="004932C7"/>
    <w:rsid w:val="004953F9"/>
    <w:rsid w:val="004C2034"/>
    <w:rsid w:val="004C69DE"/>
    <w:rsid w:val="004E0A68"/>
    <w:rsid w:val="005072B0"/>
    <w:rsid w:val="005160B6"/>
    <w:rsid w:val="00525018"/>
    <w:rsid w:val="00533ADA"/>
    <w:rsid w:val="00570258"/>
    <w:rsid w:val="00595C39"/>
    <w:rsid w:val="005A11B2"/>
    <w:rsid w:val="005B3551"/>
    <w:rsid w:val="005B6EE8"/>
    <w:rsid w:val="005E6BAB"/>
    <w:rsid w:val="00600DF3"/>
    <w:rsid w:val="00610A1E"/>
    <w:rsid w:val="006840B2"/>
    <w:rsid w:val="00692F38"/>
    <w:rsid w:val="006A6847"/>
    <w:rsid w:val="006C3FA0"/>
    <w:rsid w:val="006E0711"/>
    <w:rsid w:val="006F415D"/>
    <w:rsid w:val="007151C8"/>
    <w:rsid w:val="00725D7B"/>
    <w:rsid w:val="0073522B"/>
    <w:rsid w:val="00741959"/>
    <w:rsid w:val="007429BB"/>
    <w:rsid w:val="00743674"/>
    <w:rsid w:val="00751398"/>
    <w:rsid w:val="00752201"/>
    <w:rsid w:val="007715DF"/>
    <w:rsid w:val="0080315E"/>
    <w:rsid w:val="00834536"/>
    <w:rsid w:val="00854AFB"/>
    <w:rsid w:val="00863CAA"/>
    <w:rsid w:val="00867970"/>
    <w:rsid w:val="008C5A97"/>
    <w:rsid w:val="008D5C65"/>
    <w:rsid w:val="008E27D0"/>
    <w:rsid w:val="008F064B"/>
    <w:rsid w:val="008F2562"/>
    <w:rsid w:val="008F38B9"/>
    <w:rsid w:val="00942C0F"/>
    <w:rsid w:val="009E1156"/>
    <w:rsid w:val="009F10FA"/>
    <w:rsid w:val="009F392C"/>
    <w:rsid w:val="00A0660F"/>
    <w:rsid w:val="00A1691F"/>
    <w:rsid w:val="00A6712E"/>
    <w:rsid w:val="00A735A9"/>
    <w:rsid w:val="00A860F0"/>
    <w:rsid w:val="00AA5528"/>
    <w:rsid w:val="00AE02EA"/>
    <w:rsid w:val="00B11C4D"/>
    <w:rsid w:val="00B142B9"/>
    <w:rsid w:val="00B27DB0"/>
    <w:rsid w:val="00B507DE"/>
    <w:rsid w:val="00B57DA7"/>
    <w:rsid w:val="00B74411"/>
    <w:rsid w:val="00BA760A"/>
    <w:rsid w:val="00C00050"/>
    <w:rsid w:val="00C025BC"/>
    <w:rsid w:val="00C235EE"/>
    <w:rsid w:val="00C403F0"/>
    <w:rsid w:val="00C63D19"/>
    <w:rsid w:val="00C955F4"/>
    <w:rsid w:val="00CF7BCA"/>
    <w:rsid w:val="00D1094B"/>
    <w:rsid w:val="00DB2AB5"/>
    <w:rsid w:val="00DD6DE4"/>
    <w:rsid w:val="00DF3BF5"/>
    <w:rsid w:val="00E026D4"/>
    <w:rsid w:val="00E02978"/>
    <w:rsid w:val="00E078F7"/>
    <w:rsid w:val="00E1681F"/>
    <w:rsid w:val="00E17021"/>
    <w:rsid w:val="00E25445"/>
    <w:rsid w:val="00E4560B"/>
    <w:rsid w:val="00EA639B"/>
    <w:rsid w:val="00EB2BBB"/>
    <w:rsid w:val="00EC228E"/>
    <w:rsid w:val="00ED6123"/>
    <w:rsid w:val="00EE1D81"/>
    <w:rsid w:val="00F1424B"/>
    <w:rsid w:val="00F25779"/>
    <w:rsid w:val="00F361D1"/>
    <w:rsid w:val="00F3672D"/>
    <w:rsid w:val="00F51812"/>
    <w:rsid w:val="00F85135"/>
    <w:rsid w:val="00FA17A8"/>
    <w:rsid w:val="00FA2ABD"/>
    <w:rsid w:val="00FA578C"/>
    <w:rsid w:val="00FB620E"/>
    <w:rsid w:val="00FE2206"/>
    <w:rsid w:val="00F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677B-6AA0-4CBA-892F-A7F79A6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Preparatory School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Craig</cp:lastModifiedBy>
  <cp:revision>2</cp:revision>
  <dcterms:created xsi:type="dcterms:W3CDTF">2012-04-19T13:13:00Z</dcterms:created>
  <dcterms:modified xsi:type="dcterms:W3CDTF">2012-04-19T13:13:00Z</dcterms:modified>
</cp:coreProperties>
</file>